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4E1B" w14:textId="2A837220" w:rsidR="00206E74" w:rsidRPr="00E13800" w:rsidRDefault="00206E74" w:rsidP="00206E74">
      <w:pPr>
        <w:rPr>
          <w:b/>
          <w:bCs/>
        </w:rPr>
      </w:pPr>
      <w:r w:rsidRPr="00E13800">
        <w:rPr>
          <w:b/>
          <w:bCs/>
        </w:rPr>
        <w:t xml:space="preserve">Reasonable </w:t>
      </w:r>
      <w:r w:rsidR="00D30616" w:rsidRPr="00E13800">
        <w:rPr>
          <w:b/>
          <w:bCs/>
        </w:rPr>
        <w:t>Adjustment</w:t>
      </w:r>
      <w:r w:rsidR="000F5009" w:rsidRPr="00E13800">
        <w:rPr>
          <w:b/>
          <w:bCs/>
        </w:rPr>
        <w:t>s</w:t>
      </w:r>
      <w:r w:rsidRPr="00E13800">
        <w:rPr>
          <w:b/>
          <w:bCs/>
        </w:rPr>
        <w:t xml:space="preserve"> Policy</w:t>
      </w:r>
    </w:p>
    <w:p w14:paraId="0F1CAACF" w14:textId="77777777" w:rsidR="00206E74" w:rsidRDefault="00206E74" w:rsidP="00206E74">
      <w:r>
        <w:t>Purpose</w:t>
      </w:r>
    </w:p>
    <w:p w14:paraId="59D18085" w14:textId="2EF116BE" w:rsidR="00206E74" w:rsidRDefault="00206E74" w:rsidP="00206E74">
      <w:r>
        <w:t>Our company is committed to providing equal employment opportunities to all employees and applicants for employment. We recogni</w:t>
      </w:r>
      <w:r w:rsidR="00322DCF">
        <w:t>s</w:t>
      </w:r>
      <w:r>
        <w:t xml:space="preserve">e that individuals with disabilities </w:t>
      </w:r>
      <w:r w:rsidR="00114FDD">
        <w:t xml:space="preserve">or chronic health conditions </w:t>
      </w:r>
      <w:r>
        <w:t xml:space="preserve">may require reasonable </w:t>
      </w:r>
      <w:r w:rsidR="00114FDD">
        <w:t>adjustments</w:t>
      </w:r>
      <w:r>
        <w:t xml:space="preserve"> in order to perform the essential functions of their jobs. The purpose of this policy is to outline the process for requesting and providing reasonable </w:t>
      </w:r>
      <w:r w:rsidR="00114FDD">
        <w:t>adjustments</w:t>
      </w:r>
      <w:r>
        <w:t xml:space="preserve"> to employees with disabilities in compliance with the law.</w:t>
      </w:r>
    </w:p>
    <w:p w14:paraId="0466DB2E" w14:textId="77777777" w:rsidR="00206E74" w:rsidRDefault="00206E74" w:rsidP="00206E74">
      <w:r>
        <w:t>Scope</w:t>
      </w:r>
    </w:p>
    <w:p w14:paraId="78F338CB" w14:textId="56758EE2" w:rsidR="00206E74" w:rsidRDefault="00206E74" w:rsidP="00206E74">
      <w:r>
        <w:t xml:space="preserve">This policy applies to all employees and applicants for employment with our company. It also applies to individuals with disabilities who require reasonable </w:t>
      </w:r>
      <w:r w:rsidR="00AF5EDF">
        <w:t>adjustments</w:t>
      </w:r>
      <w:r>
        <w:t xml:space="preserve"> in order to perform the essential functions of their jobs.</w:t>
      </w:r>
    </w:p>
    <w:p w14:paraId="381FF5F1" w14:textId="77777777" w:rsidR="00206E74" w:rsidRDefault="00206E74" w:rsidP="00206E74">
      <w:r>
        <w:t>Policy</w:t>
      </w:r>
    </w:p>
    <w:p w14:paraId="3D2AFF0F" w14:textId="3D7E3DE7" w:rsidR="00206E74" w:rsidRDefault="00206E74" w:rsidP="00206E74">
      <w:r>
        <w:t xml:space="preserve">Our company is committed to providing reasonable </w:t>
      </w:r>
      <w:r w:rsidR="00AF5EDF">
        <w:t>adjustments</w:t>
      </w:r>
      <w:r>
        <w:t xml:space="preserve"> to employees with disabilities in accordance with the law. A reasonable </w:t>
      </w:r>
      <w:r w:rsidR="00AF5EDF">
        <w:t>adjustment</w:t>
      </w:r>
      <w:r>
        <w:t xml:space="preserve"> is a modification or adjustment to a job or work environment that enables a qualified individual with a disability to perform the essential functions of the job.</w:t>
      </w:r>
    </w:p>
    <w:p w14:paraId="330A37A9" w14:textId="03020C82" w:rsidR="00206E74" w:rsidRDefault="00206E74" w:rsidP="00206E74">
      <w:r>
        <w:t xml:space="preserve">Employees who require reasonable </w:t>
      </w:r>
      <w:r w:rsidR="00AF5EDF">
        <w:t>adjustments</w:t>
      </w:r>
      <w:r>
        <w:t xml:space="preserve"> should follow the process outlined below:</w:t>
      </w:r>
    </w:p>
    <w:p w14:paraId="46C4342E" w14:textId="6298F994" w:rsidR="00206E74" w:rsidRDefault="00206E74" w:rsidP="00206E74">
      <w:r>
        <w:t xml:space="preserve">Identify the need for </w:t>
      </w:r>
      <w:r w:rsidR="00AF5EDF">
        <w:t>adjustments</w:t>
      </w:r>
      <w:r>
        <w:t xml:space="preserve">: The employee should identify the need for a reasonable </w:t>
      </w:r>
      <w:r w:rsidR="00AF5EDF">
        <w:t>adjustment</w:t>
      </w:r>
      <w:r>
        <w:t xml:space="preserve"> and communicate this to their supervisor or the HR department as soon as possible.</w:t>
      </w:r>
    </w:p>
    <w:p w14:paraId="150157C3" w14:textId="7C1B7034" w:rsidR="00206E74" w:rsidRDefault="00206E74" w:rsidP="00206E74">
      <w:r>
        <w:t xml:space="preserve">Engage in an interactive process: The company will engage in an interactive process with the employee to determine the appropriate </w:t>
      </w:r>
      <w:r w:rsidR="00AF5EDF">
        <w:t>adjustment</w:t>
      </w:r>
      <w:r>
        <w:t>. This may involve obtaining medical information from the employee's healthcare provider to understand the nature of the disability and the limitations it imposes on the employee's ability to perform the essential functions of the job.</w:t>
      </w:r>
    </w:p>
    <w:p w14:paraId="16BAFF11" w14:textId="3990778E" w:rsidR="00206E74" w:rsidRDefault="00206E74" w:rsidP="00206E74">
      <w:r>
        <w:t xml:space="preserve">Determine the appropriate </w:t>
      </w:r>
      <w:r w:rsidR="00AF5EDF">
        <w:t>adjustment</w:t>
      </w:r>
      <w:r>
        <w:t xml:space="preserve">: The company will determine the appropriate reasonable </w:t>
      </w:r>
      <w:r w:rsidR="00AF5EDF">
        <w:t>adjustment</w:t>
      </w:r>
      <w:r>
        <w:t xml:space="preserve"> based on the employee's individual needs and the requirements of the job. The company will consider the employee's preferences and suggestions for </w:t>
      </w:r>
      <w:r w:rsidR="00AF5EDF">
        <w:t>adjustments</w:t>
      </w:r>
      <w:r>
        <w:t xml:space="preserve"> but is not required to provide the specific accommodation requested by the employee if another effective accommodation is available.</w:t>
      </w:r>
    </w:p>
    <w:p w14:paraId="4CE00B09" w14:textId="04226738" w:rsidR="0034749E" w:rsidRDefault="005E6BF5" w:rsidP="0034749E">
      <w:r>
        <w:t xml:space="preserve">Occupational </w:t>
      </w:r>
      <w:r w:rsidR="00327515">
        <w:t xml:space="preserve">Health: </w:t>
      </w:r>
      <w:r w:rsidR="0034749E" w:rsidRPr="0034749E">
        <w:t xml:space="preserve">Occupational health </w:t>
      </w:r>
      <w:r w:rsidR="0034749E">
        <w:t xml:space="preserve">is a team </w:t>
      </w:r>
      <w:r w:rsidR="0034749E" w:rsidRPr="0034749E">
        <w:t xml:space="preserve">focusing on the health of </w:t>
      </w:r>
      <w:r w:rsidR="00CB2B36">
        <w:t>employees</w:t>
      </w:r>
      <w:r w:rsidR="0034749E" w:rsidRPr="0034749E">
        <w:t xml:space="preserve"> in the workplace. </w:t>
      </w:r>
      <w:r w:rsidR="00DE0715">
        <w:t>Their role is</w:t>
      </w:r>
      <w:r w:rsidR="0034749E" w:rsidRPr="0034749E">
        <w:t xml:space="preserve"> to </w:t>
      </w:r>
      <w:r w:rsidR="00DE0715">
        <w:t>understand</w:t>
      </w:r>
      <w:r w:rsidR="0034749E" w:rsidRPr="0034749E">
        <w:t xml:space="preserve"> what impact work has on staff health and make sure that </w:t>
      </w:r>
      <w:r w:rsidR="00DE0715">
        <w:t>each employee is</w:t>
      </w:r>
      <w:r w:rsidR="0034749E" w:rsidRPr="0034749E">
        <w:t xml:space="preserve"> fit to undertake the role they are employed to do both physically and emotionally.</w:t>
      </w:r>
      <w:r w:rsidR="00CB2B36">
        <w:t xml:space="preserve"> Occupational Health may carry out an assessment on new employees </w:t>
      </w:r>
      <w:r w:rsidR="0008753B">
        <w:t>and can give advice on adjustments in the workplace to support staff to remain in work.</w:t>
      </w:r>
      <w:r w:rsidR="00870D10">
        <w:t xml:space="preserve"> </w:t>
      </w:r>
      <w:r w:rsidR="00870D10" w:rsidRPr="00870D10">
        <w:t>O</w:t>
      </w:r>
      <w:r w:rsidR="00870D10">
        <w:t xml:space="preserve">ccupational </w:t>
      </w:r>
      <w:r w:rsidR="00870D10" w:rsidRPr="00870D10">
        <w:t>H</w:t>
      </w:r>
      <w:r w:rsidR="00870D10">
        <w:t>ealth</w:t>
      </w:r>
      <w:r w:rsidR="00870D10" w:rsidRPr="00870D10">
        <w:t xml:space="preserve"> typically advises </w:t>
      </w:r>
      <w:r w:rsidR="00870D10">
        <w:t>employees</w:t>
      </w:r>
      <w:r w:rsidR="00870D10" w:rsidRPr="00870D10">
        <w:t xml:space="preserve"> and their managers on what adjustments can be made to enable staff to undertake their role safely and effectively and wherever possible, focus on adapting the work to suit the health needs of the staff member.</w:t>
      </w:r>
    </w:p>
    <w:p w14:paraId="5BE2698B" w14:textId="06B0D0F4" w:rsidR="00206E74" w:rsidRDefault="00206E74" w:rsidP="00206E74">
      <w:r>
        <w:t xml:space="preserve">Implement the </w:t>
      </w:r>
      <w:r w:rsidR="00C62B86">
        <w:t>adjustment</w:t>
      </w:r>
      <w:r>
        <w:t xml:space="preserve">: Once the appropriate reasonable </w:t>
      </w:r>
      <w:r w:rsidR="00C62B86">
        <w:t>adjustment</w:t>
      </w:r>
      <w:r>
        <w:t xml:space="preserve"> has been determined, the company will implement it in a timely manner. The company will also communicate any changes in job duties or expectations resulting from the </w:t>
      </w:r>
      <w:r w:rsidR="00C62B86">
        <w:t>adjustment</w:t>
      </w:r>
      <w:r>
        <w:t xml:space="preserve"> to the employee.</w:t>
      </w:r>
    </w:p>
    <w:p w14:paraId="17F7ED90" w14:textId="77777777" w:rsidR="00206E74" w:rsidRDefault="00206E74" w:rsidP="00206E74"/>
    <w:p w14:paraId="1D616EA7" w14:textId="6C448D49" w:rsidR="00206E74" w:rsidRDefault="00206E74" w:rsidP="00206E74">
      <w:r>
        <w:lastRenderedPageBreak/>
        <w:t xml:space="preserve">Review the </w:t>
      </w:r>
      <w:r w:rsidR="00C62B86">
        <w:t>adjustment</w:t>
      </w:r>
      <w:r>
        <w:t xml:space="preserve">: The company will review the </w:t>
      </w:r>
      <w:r w:rsidR="00C62B86">
        <w:t>adjustment</w:t>
      </w:r>
      <w:r w:rsidR="0033631C">
        <w:t xml:space="preserve"> at regular intervals</w:t>
      </w:r>
      <w:r w:rsidR="00A631E3">
        <w:t>, or where there is a significant</w:t>
      </w:r>
      <w:r w:rsidR="0094016A">
        <w:t xml:space="preserve"> change to the employee</w:t>
      </w:r>
      <w:r w:rsidR="00A90A23">
        <w:t>’s circumstances</w:t>
      </w:r>
      <w:r w:rsidR="007901E9">
        <w:t xml:space="preserve"> or job role</w:t>
      </w:r>
      <w:r>
        <w:t xml:space="preserve"> to ensure that it continues to meet the employee's needs and is effective in enabling the employee to perform the essential functions of the job.</w:t>
      </w:r>
    </w:p>
    <w:p w14:paraId="25573340" w14:textId="77777777" w:rsidR="00206E74" w:rsidRDefault="00206E74" w:rsidP="00206E74">
      <w:r>
        <w:t>Confidentiality</w:t>
      </w:r>
    </w:p>
    <w:p w14:paraId="1D55E50F" w14:textId="706C8910" w:rsidR="00206E74" w:rsidRDefault="00206E74" w:rsidP="00206E74">
      <w:r>
        <w:t xml:space="preserve">All medical information related to an employee's disability and request for reasonable </w:t>
      </w:r>
      <w:r w:rsidR="00C62B86">
        <w:t>adjustment</w:t>
      </w:r>
      <w:r w:rsidR="00717F8C">
        <w:t>s</w:t>
      </w:r>
      <w:r>
        <w:t xml:space="preserve"> will be kept confidential in accordance with the law. Only those individuals who need to know about the disability and the </w:t>
      </w:r>
      <w:r w:rsidR="00717F8C">
        <w:t>adjustments</w:t>
      </w:r>
      <w:r>
        <w:t xml:space="preserve"> will be informed.</w:t>
      </w:r>
    </w:p>
    <w:p w14:paraId="78C941B3" w14:textId="77777777" w:rsidR="00206E74" w:rsidRDefault="00206E74" w:rsidP="00206E74">
      <w:r>
        <w:t>Retaliation Prohibited</w:t>
      </w:r>
    </w:p>
    <w:p w14:paraId="5BEA788C" w14:textId="48344F98" w:rsidR="00206E74" w:rsidRDefault="00206E74" w:rsidP="00206E74">
      <w:r>
        <w:t xml:space="preserve">Our company prohibits retaliation against employees who request reasonable </w:t>
      </w:r>
      <w:r w:rsidR="00717F8C">
        <w:t>adjustments</w:t>
      </w:r>
      <w:r>
        <w:t xml:space="preserve"> in accordance with this policy. Retaliation includes any adverse action taken against an employee because they have requested a reasonable </w:t>
      </w:r>
      <w:r w:rsidR="00717F8C">
        <w:t>adjustment</w:t>
      </w:r>
      <w:r>
        <w:t xml:space="preserve"> or participated in the interactive process.</w:t>
      </w:r>
    </w:p>
    <w:p w14:paraId="4CC47C3B" w14:textId="77777777" w:rsidR="00206E74" w:rsidRDefault="00206E74" w:rsidP="00206E74">
      <w:r>
        <w:t>Access to Work and Occupational Health Services</w:t>
      </w:r>
    </w:p>
    <w:p w14:paraId="28DEB196" w14:textId="7BB0BE62" w:rsidR="00206E74" w:rsidRDefault="00206E74" w:rsidP="00206E74">
      <w:r>
        <w:t xml:space="preserve">If an employee requires additional support to determine what reasonable </w:t>
      </w:r>
      <w:r w:rsidR="00717F8C">
        <w:t>adjustments</w:t>
      </w:r>
      <w:r>
        <w:t xml:space="preserve"> may be helpful for them, our company will inform them of the Access to Work service provided by the UK government. If our company has an Occupational Health service, the employee may also request an assessment to determine what reasonable </w:t>
      </w:r>
      <w:r w:rsidR="00717F8C">
        <w:t>adjustments</w:t>
      </w:r>
      <w:r>
        <w:t xml:space="preserve"> may be helpful for them.</w:t>
      </w:r>
    </w:p>
    <w:p w14:paraId="40C54FE4" w14:textId="77777777" w:rsidR="00206E74" w:rsidRDefault="00206E74" w:rsidP="00206E74">
      <w:r>
        <w:t>Responsibility</w:t>
      </w:r>
    </w:p>
    <w:p w14:paraId="6C96BE56" w14:textId="5FDB5A3E" w:rsidR="00206E74" w:rsidRDefault="00206E74" w:rsidP="00206E74">
      <w:r>
        <w:t xml:space="preserve">All employees are responsible for cooperating with the reasonable </w:t>
      </w:r>
      <w:r w:rsidR="00717F8C">
        <w:t>adjustments</w:t>
      </w:r>
      <w:r>
        <w:t xml:space="preserve"> process and providing the necessary information to determine appropriate </w:t>
      </w:r>
      <w:r w:rsidR="00717F8C">
        <w:t>adjustments</w:t>
      </w:r>
      <w:r>
        <w:t xml:space="preserve">. Managers and supervisors are responsible for engaging in the interactive process with employees and ensuring that reasonable </w:t>
      </w:r>
      <w:r w:rsidR="00717F8C">
        <w:t>adjustments</w:t>
      </w:r>
      <w:r>
        <w:t xml:space="preserve"> are provided as necessary. The HR department is responsible for coordinating the reasonable </w:t>
      </w:r>
      <w:r w:rsidR="00717F8C">
        <w:t>adjustments</w:t>
      </w:r>
      <w:r>
        <w:t xml:space="preserve"> process and ensuring compliance with the law.</w:t>
      </w:r>
    </w:p>
    <w:p w14:paraId="174649DB" w14:textId="77777777" w:rsidR="00206E74" w:rsidRDefault="00206E74" w:rsidP="00206E74">
      <w:r>
        <w:t>Review</w:t>
      </w:r>
    </w:p>
    <w:p w14:paraId="00907E3F" w14:textId="4DC5A865" w:rsidR="00D64195" w:rsidRDefault="00206E74" w:rsidP="00206E74">
      <w:r>
        <w:t xml:space="preserve">This policy will be reviewed periodically and updated as necessary to ensure compliance with the law and best practices in providing reasonable </w:t>
      </w:r>
      <w:r w:rsidR="00717F8C">
        <w:t>adjustments</w:t>
      </w:r>
      <w:r>
        <w:t xml:space="preserve"> to employees with disabilities.</w:t>
      </w:r>
    </w:p>
    <w:sectPr w:rsidR="00D64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74"/>
    <w:rsid w:val="0008753B"/>
    <w:rsid w:val="000F5009"/>
    <w:rsid w:val="00114FDD"/>
    <w:rsid w:val="00206E74"/>
    <w:rsid w:val="00322DCF"/>
    <w:rsid w:val="00327515"/>
    <w:rsid w:val="0033631C"/>
    <w:rsid w:val="0034749E"/>
    <w:rsid w:val="005E6BF5"/>
    <w:rsid w:val="0065350A"/>
    <w:rsid w:val="00717F8C"/>
    <w:rsid w:val="007901E9"/>
    <w:rsid w:val="00870D10"/>
    <w:rsid w:val="00876F7F"/>
    <w:rsid w:val="0094016A"/>
    <w:rsid w:val="00A631E3"/>
    <w:rsid w:val="00A90A23"/>
    <w:rsid w:val="00A95DD9"/>
    <w:rsid w:val="00AE7B39"/>
    <w:rsid w:val="00AF5EDF"/>
    <w:rsid w:val="00C62B86"/>
    <w:rsid w:val="00CB2B36"/>
    <w:rsid w:val="00D30616"/>
    <w:rsid w:val="00D64195"/>
    <w:rsid w:val="00DE0715"/>
    <w:rsid w:val="00E13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90197"/>
  <w15:chartTrackingRefBased/>
  <w15:docId w15:val="{93BDB716-59C8-4FBC-B4D3-467BC52B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523b60-f0a3-42fe-bf7d-2b3afc1d7a4e">
      <Terms xmlns="http://schemas.microsoft.com/office/infopath/2007/PartnerControls"/>
    </lcf76f155ced4ddcb4097134ff3c332f>
    <TaxCatchAll xmlns="8444add6-9abc-404f-83e3-e63620936f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5B0286328C5468A2CA9DD238D5504" ma:contentTypeVersion="16" ma:contentTypeDescription="Create a new document." ma:contentTypeScope="" ma:versionID="488d83e60012a5f62f30fc3957faaaa8">
  <xsd:schema xmlns:xsd="http://www.w3.org/2001/XMLSchema" xmlns:xs="http://www.w3.org/2001/XMLSchema" xmlns:p="http://schemas.microsoft.com/office/2006/metadata/properties" xmlns:ns2="85523b60-f0a3-42fe-bf7d-2b3afc1d7a4e" xmlns:ns3="8444add6-9abc-404f-83e3-e63620936f7d" targetNamespace="http://schemas.microsoft.com/office/2006/metadata/properties" ma:root="true" ma:fieldsID="be5fd907e43d27b98a9fcb38b45f167a" ns2:_="" ns3:_="">
    <xsd:import namespace="85523b60-f0a3-42fe-bf7d-2b3afc1d7a4e"/>
    <xsd:import namespace="8444add6-9abc-404f-83e3-e63620936f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23b60-f0a3-42fe-bf7d-2b3afc1d7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7a559e-332c-4f0f-9fe0-3f1b12313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4add6-9abc-404f-83e3-e63620936f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5c03ad-5ab0-4ebf-9f56-841091a10554}" ma:internalName="TaxCatchAll" ma:showField="CatchAllData" ma:web="8444add6-9abc-404f-83e3-e63620936f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4B46E-CA09-44F9-9277-37F56DB2F497}">
  <ds:schemaRefs>
    <ds:schemaRef ds:uri="http://schemas.microsoft.com/office/2006/metadata/properties"/>
    <ds:schemaRef ds:uri="http://schemas.microsoft.com/office/infopath/2007/PartnerControls"/>
    <ds:schemaRef ds:uri="85523b60-f0a3-42fe-bf7d-2b3afc1d7a4e"/>
    <ds:schemaRef ds:uri="8444add6-9abc-404f-83e3-e63620936f7d"/>
  </ds:schemaRefs>
</ds:datastoreItem>
</file>

<file path=customXml/itemProps2.xml><?xml version="1.0" encoding="utf-8"?>
<ds:datastoreItem xmlns:ds="http://schemas.openxmlformats.org/officeDocument/2006/customXml" ds:itemID="{56BFA17C-FB3F-494E-8E5C-4377AEB6090B}">
  <ds:schemaRefs>
    <ds:schemaRef ds:uri="http://schemas.microsoft.com/sharepoint/v3/contenttype/forms"/>
  </ds:schemaRefs>
</ds:datastoreItem>
</file>

<file path=customXml/itemProps3.xml><?xml version="1.0" encoding="utf-8"?>
<ds:datastoreItem xmlns:ds="http://schemas.openxmlformats.org/officeDocument/2006/customXml" ds:itemID="{287A1681-993F-40DC-810F-8EF0F5990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23b60-f0a3-42fe-bf7d-2b3afc1d7a4e"/>
    <ds:schemaRef ds:uri="8444add6-9abc-404f-83e3-e63620936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738</Words>
  <Characters>4260</Characters>
  <Application>Microsoft Office Word</Application>
  <DocSecurity>0</DocSecurity>
  <Lines>66</Lines>
  <Paragraphs>28</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Mason</dc:creator>
  <cp:keywords/>
  <dc:description/>
  <cp:lastModifiedBy>Joy Mason</cp:lastModifiedBy>
  <cp:revision>25</cp:revision>
  <dcterms:created xsi:type="dcterms:W3CDTF">2023-03-14T17:27:00Z</dcterms:created>
  <dcterms:modified xsi:type="dcterms:W3CDTF">2023-10-10T08:52:00Z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0x0101004415B0286328C5468A2CA9DD238D5504</vt:lpwstr>
  </property>
  <property fmtid="{D5CDD505-2E9C-101B-9397-08002B2CF9AE}" pid="3" name="GrammarlyDocumentId">
    <vt:lpwstr>ea04c9c3dfc5448b947febdc1ecceec23570059efdd2d9c45178babe2743e734</vt:lpwstr>
  </property>
  <property fmtid="{D5CDD505-2E9C-101B-9397-08002B2CF9AE}" pid="4" name="MediaServiceImageTags">
    <vt:lpwstr/>
  </property>
</Properties>
</file>